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B2B" w:rsidRPr="008727EA" w:rsidRDefault="00DA661A">
      <w:pPr>
        <w:rPr>
          <w:lang w:val="ru-RU"/>
        </w:rPr>
        <w:sectPr w:rsidR="00CB7B2B" w:rsidRPr="008727EA" w:rsidSect="004D0141">
          <w:pgSz w:w="11906" w:h="16383"/>
          <w:pgMar w:top="851" w:right="794" w:bottom="851" w:left="851" w:header="720" w:footer="720" w:gutter="0"/>
          <w:cols w:space="720"/>
        </w:sectPr>
      </w:pPr>
      <w:bookmarkStart w:id="0" w:name="block-53894131"/>
      <w:r>
        <w:rPr>
          <w:noProof/>
          <w:lang w:val="ru-RU" w:eastAsia="ru-RU"/>
        </w:rPr>
        <w:drawing>
          <wp:inline distT="0" distB="0" distL="0" distR="0">
            <wp:extent cx="6839084" cy="9532961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326" cy="9533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B2B" w:rsidRPr="008727EA" w:rsidRDefault="00A65A90" w:rsidP="004D0141">
      <w:pPr>
        <w:spacing w:after="0" w:line="264" w:lineRule="auto"/>
        <w:ind w:left="120"/>
        <w:jc w:val="center"/>
        <w:rPr>
          <w:lang w:val="ru-RU"/>
        </w:rPr>
      </w:pPr>
      <w:bookmarkStart w:id="1" w:name="block-53894132"/>
      <w:bookmarkEnd w:id="0"/>
      <w:r w:rsidRPr="008727E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CB7B2B" w:rsidRPr="008727EA" w:rsidRDefault="00A65A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CB7B2B" w:rsidRPr="008727EA" w:rsidRDefault="00A65A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CB7B2B" w:rsidRPr="008727EA" w:rsidRDefault="00A65A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8727EA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8727EA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CB7B2B" w:rsidRPr="008727EA" w:rsidRDefault="00A65A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8727EA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8727EA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</w:t>
      </w:r>
      <w:r w:rsidRPr="008727EA">
        <w:rPr>
          <w:rFonts w:ascii="Times New Roman" w:hAnsi="Times New Roman"/>
          <w:color w:val="000000"/>
          <w:sz w:val="28"/>
          <w:lang w:val="ru-RU"/>
        </w:rPr>
        <w:lastRenderedPageBreak/>
        <w:t>приёмов решения задач на дроби. В начале 6 класса происходит знакомство с понятием процента.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8727EA">
        <w:rPr>
          <w:rFonts w:ascii="Times New Roman" w:hAnsi="Times New Roman"/>
          <w:color w:val="000000"/>
          <w:sz w:val="28"/>
          <w:lang w:val="ru-RU"/>
        </w:rPr>
        <w:t>подтема</w:t>
      </w:r>
      <w:proofErr w:type="spellEnd"/>
      <w:r w:rsidRPr="008727EA">
        <w:rPr>
          <w:rFonts w:ascii="Times New Roman" w:hAnsi="Times New Roman"/>
          <w:color w:val="000000"/>
          <w:sz w:val="28"/>
          <w:lang w:val="ru-RU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8727EA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8727EA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CB7B2B" w:rsidRPr="00DA661A" w:rsidRDefault="00A65A90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DA661A">
        <w:rPr>
          <w:rFonts w:ascii="Times New Roman" w:hAnsi="Times New Roman"/>
          <w:color w:val="000000"/>
          <w:sz w:val="26"/>
          <w:szCs w:val="26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DA661A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DA661A">
        <w:rPr>
          <w:rFonts w:ascii="Times New Roman" w:hAnsi="Times New Roman"/>
          <w:color w:val="000000"/>
          <w:sz w:val="26"/>
          <w:szCs w:val="26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</w:t>
      </w:r>
      <w:proofErr w:type="gramStart"/>
      <w:r w:rsidRPr="00DA661A">
        <w:rPr>
          <w:rFonts w:ascii="Times New Roman" w:hAnsi="Times New Roman"/>
          <w:color w:val="000000"/>
          <w:sz w:val="26"/>
          <w:szCs w:val="26"/>
          <w:lang w:val="ru-RU"/>
        </w:rPr>
        <w:t>обучающимися</w:t>
      </w:r>
      <w:proofErr w:type="gramEnd"/>
      <w:r w:rsidRPr="00DA661A">
        <w:rPr>
          <w:rFonts w:ascii="Times New Roman" w:hAnsi="Times New Roman"/>
          <w:color w:val="000000"/>
          <w:sz w:val="26"/>
          <w:szCs w:val="26"/>
          <w:lang w:val="ru-RU"/>
        </w:rPr>
        <w:t xml:space="preserve"> на уровне начального общего образования, систематизируются и расширяются.</w:t>
      </w:r>
    </w:p>
    <w:p w:rsidR="00CB7B2B" w:rsidRPr="00DA661A" w:rsidRDefault="00A65A90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DA661A">
        <w:rPr>
          <w:rFonts w:ascii="Times New Roman" w:hAnsi="Times New Roman"/>
          <w:color w:val="000000"/>
          <w:sz w:val="26"/>
          <w:szCs w:val="26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CB7B2B" w:rsidRPr="00DA661A" w:rsidRDefault="00A65A90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bookmarkStart w:id="2" w:name="b3bba1d8-96c6-4edf-a714-0cf8fa85e20b"/>
      <w:r w:rsidRPr="00DA661A">
        <w:rPr>
          <w:rFonts w:ascii="Times New Roman" w:hAnsi="Times New Roman"/>
          <w:color w:val="000000"/>
          <w:sz w:val="26"/>
          <w:szCs w:val="26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2"/>
    </w:p>
    <w:p w:rsidR="00CB7B2B" w:rsidRPr="00DA661A" w:rsidRDefault="00CB7B2B">
      <w:pPr>
        <w:rPr>
          <w:sz w:val="26"/>
          <w:szCs w:val="26"/>
          <w:lang w:val="ru-RU"/>
        </w:rPr>
        <w:sectPr w:rsidR="00CB7B2B" w:rsidRPr="00DA661A" w:rsidSect="004D0141">
          <w:pgSz w:w="11906" w:h="16383"/>
          <w:pgMar w:top="851" w:right="794" w:bottom="851" w:left="851" w:header="720" w:footer="720" w:gutter="0"/>
          <w:cols w:space="720"/>
        </w:sectPr>
      </w:pPr>
    </w:p>
    <w:p w:rsidR="00CB7B2B" w:rsidRPr="008727EA" w:rsidRDefault="00A65A90">
      <w:pPr>
        <w:spacing w:after="0" w:line="264" w:lineRule="auto"/>
        <w:ind w:left="120"/>
        <w:jc w:val="both"/>
        <w:rPr>
          <w:lang w:val="ru-RU"/>
        </w:rPr>
      </w:pPr>
      <w:bookmarkStart w:id="3" w:name="block-53894133"/>
      <w:bookmarkEnd w:id="1"/>
      <w:r w:rsidRPr="008727E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CB7B2B" w:rsidRPr="008727EA" w:rsidRDefault="00CB7B2B">
      <w:pPr>
        <w:spacing w:after="0" w:line="264" w:lineRule="auto"/>
        <w:ind w:left="120"/>
        <w:jc w:val="both"/>
        <w:rPr>
          <w:lang w:val="ru-RU"/>
        </w:rPr>
      </w:pPr>
    </w:p>
    <w:p w:rsidR="00CB7B2B" w:rsidRPr="008727EA" w:rsidRDefault="00A65A90">
      <w:pPr>
        <w:spacing w:after="0" w:line="264" w:lineRule="auto"/>
        <w:ind w:left="120"/>
        <w:jc w:val="both"/>
        <w:rPr>
          <w:lang w:val="ru-RU"/>
        </w:rPr>
      </w:pPr>
      <w:r w:rsidRPr="008727E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B7B2B" w:rsidRPr="008727EA" w:rsidRDefault="00CB7B2B">
      <w:pPr>
        <w:spacing w:after="0" w:line="264" w:lineRule="auto"/>
        <w:ind w:left="120"/>
        <w:jc w:val="both"/>
        <w:rPr>
          <w:lang w:val="ru-RU"/>
        </w:rPr>
      </w:pP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8727EA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8727EA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bookmarkStart w:id="4" w:name="_Toc124426196"/>
      <w:bookmarkEnd w:id="4"/>
      <w:r w:rsidRPr="008727EA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bookmarkStart w:id="5" w:name="_Toc124426197"/>
      <w:bookmarkEnd w:id="5"/>
      <w:r w:rsidRPr="008727EA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8727EA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8727EA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8727EA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8727EA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Арифметические действия с десятичными дробями. Округление десятичных дробей.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b/>
          <w:color w:val="000000"/>
          <w:sz w:val="28"/>
          <w:lang w:val="ru-RU"/>
        </w:rPr>
        <w:lastRenderedPageBreak/>
        <w:t>Решение текстовых задач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27EA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8727EA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bookmarkStart w:id="6" w:name="_Toc124426198"/>
      <w:bookmarkEnd w:id="6"/>
      <w:r w:rsidRPr="008727EA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bookmarkStart w:id="7" w:name="_Toc124426200"/>
      <w:bookmarkEnd w:id="7"/>
      <w:proofErr w:type="gramStart"/>
      <w:r w:rsidRPr="008727EA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8727EA">
        <w:rPr>
          <w:rFonts w:ascii="Times New Roman" w:hAnsi="Times New Roman"/>
          <w:color w:val="000000"/>
          <w:sz w:val="28"/>
          <w:lang w:val="ru-RU"/>
        </w:rPr>
        <w:t xml:space="preserve"> Угол. Прямой, острый, тупой и развёрнутый углы.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8727EA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8727EA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8727EA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8727EA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CB7B2B" w:rsidRPr="008727EA" w:rsidRDefault="00CB7B2B">
      <w:pPr>
        <w:rPr>
          <w:lang w:val="ru-RU"/>
        </w:rPr>
        <w:sectPr w:rsidR="00CB7B2B" w:rsidRPr="008727EA" w:rsidSect="004D0141">
          <w:pgSz w:w="11906" w:h="16383"/>
          <w:pgMar w:top="851" w:right="794" w:bottom="851" w:left="851" w:header="720" w:footer="720" w:gutter="0"/>
          <w:cols w:space="720"/>
        </w:sectPr>
      </w:pPr>
    </w:p>
    <w:p w:rsidR="00CB7B2B" w:rsidRPr="008727EA" w:rsidRDefault="00A65A90">
      <w:pPr>
        <w:spacing w:after="0" w:line="264" w:lineRule="auto"/>
        <w:ind w:left="120"/>
        <w:jc w:val="both"/>
        <w:rPr>
          <w:lang w:val="ru-RU"/>
        </w:rPr>
      </w:pPr>
      <w:bookmarkStart w:id="8" w:name="block-53894134"/>
      <w:bookmarkEnd w:id="3"/>
      <w:r w:rsidRPr="008727E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CB7B2B" w:rsidRPr="008727EA" w:rsidRDefault="00CB7B2B">
      <w:pPr>
        <w:spacing w:after="0" w:line="264" w:lineRule="auto"/>
        <w:ind w:left="120"/>
        <w:jc w:val="both"/>
        <w:rPr>
          <w:lang w:val="ru-RU"/>
        </w:rPr>
      </w:pPr>
    </w:p>
    <w:p w:rsidR="00CB7B2B" w:rsidRPr="008727EA" w:rsidRDefault="00A65A90">
      <w:pPr>
        <w:spacing w:after="0" w:line="264" w:lineRule="auto"/>
        <w:ind w:left="120"/>
        <w:jc w:val="both"/>
        <w:rPr>
          <w:lang w:val="ru-RU"/>
        </w:rPr>
      </w:pPr>
      <w:r w:rsidRPr="008727E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B7B2B" w:rsidRPr="008727EA" w:rsidRDefault="00CB7B2B">
      <w:pPr>
        <w:spacing w:after="0" w:line="264" w:lineRule="auto"/>
        <w:ind w:left="120"/>
        <w:jc w:val="both"/>
        <w:rPr>
          <w:lang w:val="ru-RU"/>
        </w:rPr>
      </w:pP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727E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8727E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8727EA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B7B2B" w:rsidRPr="008727EA" w:rsidRDefault="00A65A90">
      <w:pPr>
        <w:spacing w:after="0" w:line="264" w:lineRule="auto"/>
        <w:ind w:left="120"/>
        <w:jc w:val="both"/>
        <w:rPr>
          <w:lang w:val="ru-RU"/>
        </w:rPr>
      </w:pPr>
      <w:r w:rsidRPr="008727E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B7B2B" w:rsidRPr="008727EA" w:rsidRDefault="00CB7B2B">
      <w:pPr>
        <w:spacing w:after="0" w:line="264" w:lineRule="auto"/>
        <w:ind w:left="120"/>
        <w:jc w:val="both"/>
        <w:rPr>
          <w:lang w:val="ru-RU"/>
        </w:rPr>
      </w:pPr>
    </w:p>
    <w:p w:rsidR="00CB7B2B" w:rsidRPr="008727EA" w:rsidRDefault="00A65A90">
      <w:pPr>
        <w:spacing w:after="0" w:line="264" w:lineRule="auto"/>
        <w:ind w:left="120"/>
        <w:jc w:val="both"/>
        <w:rPr>
          <w:lang w:val="ru-RU"/>
        </w:rPr>
      </w:pPr>
      <w:r w:rsidRPr="008727E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B7B2B" w:rsidRPr="008727EA" w:rsidRDefault="00CB7B2B">
      <w:pPr>
        <w:spacing w:after="0" w:line="264" w:lineRule="auto"/>
        <w:ind w:left="120"/>
        <w:jc w:val="both"/>
        <w:rPr>
          <w:lang w:val="ru-RU"/>
        </w:rPr>
      </w:pPr>
    </w:p>
    <w:p w:rsidR="00CB7B2B" w:rsidRDefault="00A65A9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B7B2B" w:rsidRPr="008727EA" w:rsidRDefault="00A65A9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B7B2B" w:rsidRPr="008727EA" w:rsidRDefault="00A65A9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B7B2B" w:rsidRPr="008727EA" w:rsidRDefault="00A65A9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B7B2B" w:rsidRPr="008727EA" w:rsidRDefault="00A65A9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B7B2B" w:rsidRPr="008727EA" w:rsidRDefault="00A65A9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8727EA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8727EA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CB7B2B" w:rsidRPr="008727EA" w:rsidRDefault="00A65A9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lastRenderedPageBreak/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B7B2B" w:rsidRDefault="00A65A9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B7B2B" w:rsidRPr="008727EA" w:rsidRDefault="00A65A9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B7B2B" w:rsidRPr="008727EA" w:rsidRDefault="00A65A9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B7B2B" w:rsidRPr="008727EA" w:rsidRDefault="00A65A9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B7B2B" w:rsidRPr="008727EA" w:rsidRDefault="00A65A9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B7B2B" w:rsidRDefault="00A65A9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B7B2B" w:rsidRPr="008727EA" w:rsidRDefault="00A65A9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CB7B2B" w:rsidRPr="008727EA" w:rsidRDefault="00A65A9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B7B2B" w:rsidRPr="008727EA" w:rsidRDefault="00A65A9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B7B2B" w:rsidRPr="008727EA" w:rsidRDefault="00A65A9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B7B2B" w:rsidRDefault="00A65A9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B7B2B" w:rsidRPr="008727EA" w:rsidRDefault="00A65A9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CB7B2B" w:rsidRPr="008727EA" w:rsidRDefault="00A65A9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B7B2B" w:rsidRPr="008727EA" w:rsidRDefault="00A65A9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B7B2B" w:rsidRPr="008727EA" w:rsidRDefault="00A65A9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B7B2B" w:rsidRPr="008727EA" w:rsidRDefault="00A65A9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B7B2B" w:rsidRPr="008727EA" w:rsidRDefault="00A65A9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B7B2B" w:rsidRPr="008727EA" w:rsidRDefault="00A65A90">
      <w:pPr>
        <w:spacing w:after="0" w:line="264" w:lineRule="auto"/>
        <w:ind w:left="120"/>
        <w:jc w:val="both"/>
        <w:rPr>
          <w:lang w:val="ru-RU"/>
        </w:rPr>
      </w:pPr>
      <w:r w:rsidRPr="008727E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B7B2B" w:rsidRPr="008727EA" w:rsidRDefault="00CB7B2B">
      <w:pPr>
        <w:spacing w:after="0" w:line="264" w:lineRule="auto"/>
        <w:ind w:left="120"/>
        <w:jc w:val="both"/>
        <w:rPr>
          <w:lang w:val="ru-RU"/>
        </w:rPr>
      </w:pPr>
    </w:p>
    <w:p w:rsidR="00CB7B2B" w:rsidRPr="008727EA" w:rsidRDefault="00A65A90">
      <w:pPr>
        <w:spacing w:after="0" w:line="264" w:lineRule="auto"/>
        <w:ind w:left="120"/>
        <w:jc w:val="both"/>
        <w:rPr>
          <w:lang w:val="ru-RU"/>
        </w:rPr>
      </w:pPr>
      <w:r w:rsidRPr="008727E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B7B2B" w:rsidRPr="008727EA" w:rsidRDefault="00A65A9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B7B2B" w:rsidRDefault="00A65A9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B7B2B" w:rsidRPr="008727EA" w:rsidRDefault="00A65A9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B7B2B" w:rsidRPr="008727EA" w:rsidRDefault="00A65A9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B7B2B" w:rsidRPr="008727EA" w:rsidRDefault="00A65A9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8727E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8727EA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8727EA" w:rsidRDefault="008727EA" w:rsidP="008727EA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4D0141" w:rsidRPr="008727EA" w:rsidRDefault="004D0141" w:rsidP="00DA661A">
      <w:pPr>
        <w:spacing w:after="0" w:line="264" w:lineRule="auto"/>
        <w:jc w:val="both"/>
        <w:rPr>
          <w:lang w:val="ru-RU"/>
        </w:rPr>
      </w:pPr>
    </w:p>
    <w:p w:rsidR="00CB7B2B" w:rsidRPr="008727EA" w:rsidRDefault="00A65A90">
      <w:pPr>
        <w:spacing w:after="0" w:line="264" w:lineRule="auto"/>
        <w:ind w:left="120"/>
        <w:jc w:val="both"/>
        <w:rPr>
          <w:lang w:val="ru-RU"/>
        </w:rPr>
      </w:pPr>
      <w:r w:rsidRPr="008727EA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CB7B2B" w:rsidRPr="008727EA" w:rsidRDefault="00CB7B2B">
      <w:pPr>
        <w:spacing w:after="0" w:line="264" w:lineRule="auto"/>
        <w:ind w:left="120"/>
        <w:jc w:val="both"/>
        <w:rPr>
          <w:lang w:val="ru-RU"/>
        </w:rPr>
      </w:pP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727EA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8727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727E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727E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bookmarkStart w:id="9" w:name="_Toc124426208"/>
      <w:bookmarkEnd w:id="9"/>
      <w:r w:rsidRPr="008727E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8727EA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8727EA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9"/>
      <w:bookmarkEnd w:id="10"/>
      <w:r w:rsidRPr="008727EA">
        <w:rPr>
          <w:rFonts w:ascii="Times New Roman" w:hAnsi="Times New Roman"/>
          <w:b/>
          <w:color w:val="000000"/>
          <w:sz w:val="28"/>
          <w:lang w:val="ru-RU"/>
        </w:rPr>
        <w:lastRenderedPageBreak/>
        <w:t>Решение текстовых задач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27EA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bookmarkStart w:id="11" w:name="_Toc124426210"/>
      <w:bookmarkEnd w:id="11"/>
      <w:r w:rsidRPr="008727EA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27EA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27EA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27EA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CB7B2B" w:rsidRPr="008727EA" w:rsidRDefault="00A65A90">
      <w:pPr>
        <w:spacing w:after="0" w:line="264" w:lineRule="auto"/>
        <w:ind w:firstLine="600"/>
        <w:jc w:val="both"/>
        <w:rPr>
          <w:lang w:val="ru-RU"/>
        </w:rPr>
      </w:pPr>
      <w:r w:rsidRPr="008727EA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CB7B2B" w:rsidRPr="004D0141" w:rsidRDefault="00CB7B2B">
      <w:pPr>
        <w:rPr>
          <w:lang w:val="ru-RU"/>
        </w:rPr>
        <w:sectPr w:rsidR="00CB7B2B" w:rsidRPr="004D0141" w:rsidSect="004D0141">
          <w:pgSz w:w="11906" w:h="16383"/>
          <w:pgMar w:top="851" w:right="794" w:bottom="851" w:left="851" w:header="720" w:footer="720" w:gutter="0"/>
          <w:cols w:space="720"/>
        </w:sectPr>
      </w:pPr>
      <w:bookmarkStart w:id="12" w:name="block-53894129"/>
      <w:bookmarkEnd w:id="8"/>
    </w:p>
    <w:p w:rsidR="00CB7B2B" w:rsidRPr="008727EA" w:rsidRDefault="00A65A90" w:rsidP="00DA661A">
      <w:pPr>
        <w:spacing w:before="199" w:after="199" w:line="336" w:lineRule="auto"/>
        <w:ind w:left="120"/>
        <w:rPr>
          <w:lang w:val="ru-RU"/>
        </w:rPr>
      </w:pPr>
      <w:bookmarkStart w:id="13" w:name="block-53894135"/>
      <w:bookmarkEnd w:id="12"/>
      <w:r w:rsidRPr="008727E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CB7B2B" w:rsidRPr="00DA661A" w:rsidRDefault="00A65A90" w:rsidP="00DA661A">
      <w:pPr>
        <w:spacing w:before="199" w:after="199" w:line="336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8295"/>
      </w:tblGrid>
      <w:tr w:rsidR="00CB7B2B" w:rsidRPr="00DA661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/>
              <w:ind w:left="272"/>
              <w:rPr>
                <w:lang w:val="ru-RU"/>
              </w:rPr>
            </w:pPr>
            <w:r w:rsidRPr="008727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B7B2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CB7B2B" w:rsidRPr="00DA661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CB7B2B" w:rsidRPr="00DA661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CB7B2B" w:rsidRPr="00DA661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Соотносить точку на координатной (числовой) прямой с соответствующим ей числом и изображать натуральные числа точками </w:t>
            </w:r>
            <w:proofErr w:type="gramStart"/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координатной (числовой) прямой</w:t>
            </w:r>
          </w:p>
        </w:tc>
      </w:tr>
      <w:tr w:rsidR="00CB7B2B" w:rsidRPr="00DA661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CB7B2B" w:rsidRPr="00DA661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CB7B2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CB7B2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CB7B2B" w:rsidRPr="00DA661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CB7B2B" w:rsidRPr="00DA661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  <w:proofErr w:type="gramEnd"/>
          </w:p>
        </w:tc>
      </w:tr>
      <w:tr w:rsidR="00CB7B2B" w:rsidRPr="00DA661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CB7B2B" w:rsidRPr="00DA661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CB7B2B" w:rsidRPr="00DA661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</w:t>
            </w:r>
          </w:p>
        </w:tc>
      </w:tr>
      <w:tr w:rsidR="00CB7B2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CB7B2B" w:rsidRPr="00DA661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  <w:proofErr w:type="gramEnd"/>
          </w:p>
        </w:tc>
      </w:tr>
      <w:tr w:rsidR="00CB7B2B" w:rsidRPr="00DA661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объектов окружающего мира, имеющих форму </w:t>
            </w: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изученных геометрических фигур</w:t>
            </w:r>
          </w:p>
        </w:tc>
      </w:tr>
      <w:tr w:rsidR="00CB7B2B" w:rsidRPr="00DA661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  <w:proofErr w:type="gramEnd"/>
          </w:p>
        </w:tc>
      </w:tr>
      <w:tr w:rsidR="00CB7B2B" w:rsidRPr="00DA661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CB7B2B" w:rsidRPr="00DA661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CB7B2B" w:rsidRPr="00DA661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CB7B2B" w:rsidRPr="00DA661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CB7B2B" w:rsidRPr="00DA661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CB7B2B" w:rsidRPr="00DA661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  <w:proofErr w:type="gramEnd"/>
          </w:p>
        </w:tc>
      </w:tr>
      <w:tr w:rsidR="00CB7B2B" w:rsidRPr="00DA661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CB7B2B" w:rsidRPr="00DA661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CB7B2B" w:rsidRPr="008727EA" w:rsidRDefault="00CB7B2B">
      <w:pPr>
        <w:spacing w:after="0"/>
        <w:ind w:left="120"/>
        <w:rPr>
          <w:lang w:val="ru-RU"/>
        </w:rPr>
      </w:pPr>
    </w:p>
    <w:p w:rsidR="00CB7B2B" w:rsidRPr="008727EA" w:rsidRDefault="00CB7B2B">
      <w:pPr>
        <w:rPr>
          <w:lang w:val="ru-RU"/>
        </w:rPr>
        <w:sectPr w:rsidR="00CB7B2B" w:rsidRPr="008727EA" w:rsidSect="004D0141">
          <w:pgSz w:w="11906" w:h="16383"/>
          <w:pgMar w:top="851" w:right="794" w:bottom="851" w:left="851" w:header="720" w:footer="720" w:gutter="0"/>
          <w:cols w:space="720"/>
        </w:sectPr>
      </w:pPr>
    </w:p>
    <w:p w:rsidR="00CB7B2B" w:rsidRPr="00851661" w:rsidRDefault="00A65A90" w:rsidP="00851661">
      <w:pPr>
        <w:spacing w:before="199" w:after="199"/>
        <w:ind w:left="120"/>
        <w:rPr>
          <w:lang w:val="ru-RU"/>
        </w:rPr>
      </w:pPr>
      <w:bookmarkStart w:id="14" w:name="block-5389413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B7B2B" w:rsidRPr="00851661" w:rsidRDefault="00A65A90" w:rsidP="00851661">
      <w:pPr>
        <w:spacing w:before="199" w:after="199" w:line="336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91"/>
        <w:gridCol w:w="8895"/>
      </w:tblGrid>
      <w:tr w:rsidR="00CB7B2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B7B2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нуль</w:t>
            </w:r>
            <w:proofErr w:type="spellEnd"/>
          </w:p>
        </w:tc>
      </w:tr>
      <w:tr w:rsidR="00CB7B2B" w:rsidRPr="00DA661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Натуральное число. Ряд натуральных чисел. Число 0. Изображение натуральных чисел точками на </w:t>
            </w:r>
            <w:proofErr w:type="gramStart"/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(числовой) прямой</w:t>
            </w:r>
          </w:p>
        </w:tc>
      </w:tr>
      <w:tr w:rsidR="00CB7B2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both"/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CB7B2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both"/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</w:tr>
      <w:tr w:rsidR="00CB7B2B" w:rsidRPr="00DA661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CB7B2B" w:rsidRPr="00DA661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CB7B2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both"/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</w:tr>
      <w:tr w:rsidR="00CB7B2B" w:rsidRPr="00DA661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CB7B2B" w:rsidRPr="00DA661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CB7B2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</w:tr>
      <w:tr w:rsidR="00CB7B2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both"/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</w:tr>
      <w:tr w:rsidR="00CB7B2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both"/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</w:tr>
      <w:tr w:rsidR="00CB7B2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both"/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</w:p>
        </w:tc>
      </w:tr>
      <w:tr w:rsidR="00CB7B2B" w:rsidRPr="00DA661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Десятичная запись дробей. Представление десятичной дроби в виде обыкновенной. Изображение десятичных дробей точками на </w:t>
            </w:r>
            <w:proofErr w:type="gramStart"/>
            <w:r w:rsidRPr="008727E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числовой</w:t>
            </w:r>
            <w:proofErr w:type="gramEnd"/>
            <w:r w:rsidRPr="008727E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прямой. </w:t>
            </w:r>
            <w:r w:rsidRPr="008727E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Сравнение десятичных дробей</w:t>
            </w:r>
          </w:p>
        </w:tc>
      </w:tr>
      <w:tr w:rsidR="00CB7B2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both"/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</w:tr>
      <w:tr w:rsidR="00CB7B2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CB7B2B" w:rsidRPr="00DA661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CB7B2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both"/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</w:t>
            </w:r>
            <w:proofErr w:type="spellEnd"/>
          </w:p>
        </w:tc>
      </w:tr>
      <w:tr w:rsidR="00CB7B2B" w:rsidRPr="00DA661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</w:t>
            </w:r>
            <w:proofErr w:type="gramEnd"/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CB7B2B" w:rsidRPr="00DA661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CB7B2B" w:rsidRPr="00DA661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CB7B2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CB7B2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both"/>
            </w:pPr>
            <w:proofErr w:type="gramStart"/>
            <w:r w:rsidRPr="008727EA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Наглядные представления о фигурах на плоскости: точка, прямая, отрезок, луч, угол, ломаная, многоугольник, окружность, круг.</w:t>
            </w:r>
            <w:proofErr w:type="gramEnd"/>
            <w:r w:rsidRPr="008727EA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</w:t>
            </w:r>
            <w:proofErr w:type="spellEnd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острый</w:t>
            </w:r>
            <w:proofErr w:type="spellEnd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тупой</w:t>
            </w:r>
            <w:proofErr w:type="spellEnd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развёрнутый</w:t>
            </w:r>
            <w:proofErr w:type="spellEnd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углы</w:t>
            </w:r>
            <w:proofErr w:type="spellEnd"/>
          </w:p>
        </w:tc>
      </w:tr>
      <w:tr w:rsidR="00CB7B2B" w:rsidRPr="00DA661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отрезка, метрические единицы длины. Длина </w:t>
            </w:r>
            <w:proofErr w:type="gramStart"/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ломаной</w:t>
            </w:r>
            <w:proofErr w:type="gramEnd"/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, периметр многоугольника. Измерение и построение углов с помощью транспортира</w:t>
            </w:r>
          </w:p>
        </w:tc>
      </w:tr>
      <w:tr w:rsidR="00CB7B2B" w:rsidRPr="00DA661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CB7B2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both"/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</w:tr>
      <w:tr w:rsidR="00CB7B2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both"/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бумаге.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</w:p>
        </w:tc>
      </w:tr>
      <w:tr w:rsidR="00CB7B2B" w:rsidRPr="00DA661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CB7B2B" w:rsidRPr="00DA661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7B2B" w:rsidRDefault="00A65A9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B7B2B" w:rsidRPr="008727EA" w:rsidRDefault="00A65A9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27EA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  <w:bookmarkEnd w:id="14"/>
    </w:tbl>
    <w:p w:rsidR="00CB7B2B" w:rsidRPr="008727EA" w:rsidRDefault="00CB7B2B">
      <w:pPr>
        <w:spacing w:after="0"/>
        <w:ind w:left="120"/>
        <w:rPr>
          <w:lang w:val="ru-RU"/>
        </w:rPr>
      </w:pPr>
    </w:p>
    <w:sectPr w:rsidR="00CB7B2B" w:rsidRPr="008727EA" w:rsidSect="004D0141">
      <w:pgSz w:w="11906" w:h="16383"/>
      <w:pgMar w:top="851" w:right="794" w:bottom="851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063D0"/>
    <w:multiLevelType w:val="multilevel"/>
    <w:tmpl w:val="154C4C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C972D2"/>
    <w:multiLevelType w:val="multilevel"/>
    <w:tmpl w:val="4FAAA9C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F87C40"/>
    <w:multiLevelType w:val="multilevel"/>
    <w:tmpl w:val="0422F6B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4F316E"/>
    <w:multiLevelType w:val="multilevel"/>
    <w:tmpl w:val="EC3AF1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DF21AE"/>
    <w:multiLevelType w:val="multilevel"/>
    <w:tmpl w:val="7E22524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55428C"/>
    <w:multiLevelType w:val="multilevel"/>
    <w:tmpl w:val="828C95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C807EB"/>
    <w:multiLevelType w:val="multilevel"/>
    <w:tmpl w:val="F842AE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CB7B2B"/>
    <w:rsid w:val="00163166"/>
    <w:rsid w:val="001A0B15"/>
    <w:rsid w:val="0038119A"/>
    <w:rsid w:val="004D0141"/>
    <w:rsid w:val="00683340"/>
    <w:rsid w:val="00851661"/>
    <w:rsid w:val="008727EA"/>
    <w:rsid w:val="00A65A90"/>
    <w:rsid w:val="00AF196E"/>
    <w:rsid w:val="00BC7FEA"/>
    <w:rsid w:val="00CB7B2B"/>
    <w:rsid w:val="00DA661A"/>
    <w:rsid w:val="00F4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B7B2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B7B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A6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A66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3952</Words>
  <Characters>22531</Characters>
  <Application>Microsoft Office Word</Application>
  <DocSecurity>0</DocSecurity>
  <Lines>187</Lines>
  <Paragraphs>52</Paragraphs>
  <ScaleCrop>false</ScaleCrop>
  <Company>Krokoz™</Company>
  <LinksUpToDate>false</LinksUpToDate>
  <CharactersWithSpaces>26431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12</cp:revision>
  <dcterms:created xsi:type="dcterms:W3CDTF">2025-08-14T15:54:00Z</dcterms:created>
  <dcterms:modified xsi:type="dcterms:W3CDTF">2025-08-18T15:59:00Z</dcterms:modified>
</cp:coreProperties>
</file>